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F2E1D" w:rsidRPr="00092E4E" w:rsidRDefault="00000000">
      <w:pPr>
        <w:jc w:val="center"/>
        <w:rPr>
          <w:lang w:val="ru-RU"/>
        </w:rPr>
      </w:pPr>
      <w:r w:rsidRPr="00092E4E">
        <w:rPr>
          <w:b/>
          <w:sz w:val="32"/>
          <w:lang w:val="ru-RU"/>
        </w:rPr>
        <w:br/>
      </w:r>
      <w:r w:rsidRPr="00092E4E">
        <w:rPr>
          <w:b/>
          <w:sz w:val="32"/>
          <w:lang w:val="ru-RU"/>
        </w:rPr>
        <w:br/>
      </w:r>
      <w:r w:rsidRPr="00092E4E">
        <w:rPr>
          <w:b/>
          <w:sz w:val="32"/>
          <w:lang w:val="ru-RU"/>
        </w:rPr>
        <w:br/>
        <w:t>Документация, содержащая описание функциональных характеристик экземпляра программного обеспечения</w:t>
      </w:r>
    </w:p>
    <w:p w:rsidR="008F2E1D" w:rsidRPr="00092E4E" w:rsidRDefault="00000000">
      <w:pPr>
        <w:jc w:val="center"/>
        <w:rPr>
          <w:lang w:val="ru-RU"/>
        </w:rPr>
      </w:pPr>
      <w:r w:rsidRPr="00092E4E">
        <w:rPr>
          <w:sz w:val="26"/>
          <w:lang w:val="ru-RU"/>
        </w:rPr>
        <w:t>Программное обеспечение «</w:t>
      </w:r>
      <w:proofErr w:type="spellStart"/>
      <w:r>
        <w:rPr>
          <w:sz w:val="26"/>
        </w:rPr>
        <w:t>Uley</w:t>
      </w:r>
      <w:proofErr w:type="spellEnd"/>
      <w:r w:rsidRPr="00092E4E">
        <w:rPr>
          <w:sz w:val="26"/>
          <w:lang w:val="ru-RU"/>
        </w:rPr>
        <w:t>»</w:t>
      </w:r>
    </w:p>
    <w:p w:rsidR="008F2E1D" w:rsidRPr="00092E4E" w:rsidRDefault="00000000">
      <w:pPr>
        <w:jc w:val="center"/>
        <w:rPr>
          <w:lang w:val="ru-RU"/>
        </w:rPr>
      </w:pPr>
      <w:r w:rsidRPr="00092E4E">
        <w:rPr>
          <w:lang w:val="ru-RU"/>
        </w:rPr>
        <w:br/>
      </w:r>
      <w:r w:rsidRPr="00092E4E">
        <w:rPr>
          <w:lang w:val="ru-RU"/>
        </w:rPr>
        <w:br/>
        <w:t>12.05.2026</w:t>
      </w:r>
      <w:r w:rsidRPr="00092E4E">
        <w:rPr>
          <w:lang w:val="ru-RU"/>
        </w:rPr>
        <w:br/>
      </w:r>
      <w:r w:rsidRPr="00092E4E">
        <w:rPr>
          <w:lang w:val="ru-RU"/>
        </w:rPr>
        <w:br/>
        <w:t>Версия документа: 1.0</w:t>
      </w:r>
      <w:r w:rsidRPr="00092E4E">
        <w:rPr>
          <w:lang w:val="ru-RU"/>
        </w:rPr>
        <w:br/>
        <w:t>ООО «</w:t>
      </w:r>
      <w:proofErr w:type="spellStart"/>
      <w:r w:rsidRPr="00092E4E">
        <w:rPr>
          <w:lang w:val="ru-RU"/>
        </w:rPr>
        <w:t>Лемнос</w:t>
      </w:r>
      <w:proofErr w:type="spellEnd"/>
      <w:r w:rsidRPr="00092E4E">
        <w:rPr>
          <w:lang w:val="ru-RU"/>
        </w:rPr>
        <w:t>»</w:t>
      </w:r>
    </w:p>
    <w:p w:rsidR="008F2E1D" w:rsidRPr="00092E4E" w:rsidRDefault="00000000">
      <w:pPr>
        <w:jc w:val="center"/>
        <w:rPr>
          <w:lang w:val="ru-RU"/>
        </w:rPr>
      </w:pPr>
      <w:r w:rsidRPr="00092E4E">
        <w:rPr>
          <w:lang w:val="ru-RU"/>
        </w:rPr>
        <w:br/>
        <w:t>ИНН 6671301744</w:t>
      </w:r>
      <w:r w:rsidRPr="00092E4E">
        <w:rPr>
          <w:lang w:val="ru-RU"/>
        </w:rPr>
        <w:br/>
        <w:t>КПП 667101001</w:t>
      </w:r>
      <w:r w:rsidRPr="00092E4E">
        <w:rPr>
          <w:lang w:val="ru-RU"/>
        </w:rPr>
        <w:br/>
        <w:t>ОГРН 1246600021425</w:t>
      </w:r>
    </w:p>
    <w:p w:rsidR="008F2E1D" w:rsidRPr="00092E4E" w:rsidRDefault="00000000">
      <w:pPr>
        <w:rPr>
          <w:lang w:val="ru-RU"/>
        </w:rPr>
      </w:pPr>
      <w:r w:rsidRPr="00092E4E">
        <w:rPr>
          <w:lang w:val="ru-RU"/>
        </w:rPr>
        <w:br w:type="page"/>
      </w:r>
    </w:p>
    <w:p w:rsidR="008F2E1D" w:rsidRPr="00092E4E" w:rsidRDefault="00000000">
      <w:pPr>
        <w:pStyle w:val="1"/>
        <w:rPr>
          <w:lang w:val="ru-RU"/>
        </w:rPr>
      </w:pPr>
      <w:r w:rsidRPr="00092E4E">
        <w:rPr>
          <w:lang w:val="ru-RU"/>
        </w:rPr>
        <w:lastRenderedPageBreak/>
        <w:t>Содержание</w:t>
      </w:r>
    </w:p>
    <w:p w:rsidR="008F2E1D" w:rsidRPr="00092E4E" w:rsidRDefault="00000000">
      <w:pPr>
        <w:rPr>
          <w:lang w:val="ru-RU"/>
        </w:rPr>
      </w:pPr>
      <w:r w:rsidRPr="00092E4E">
        <w:rPr>
          <w:lang w:val="ru-RU"/>
        </w:rPr>
        <w:t>1. Общие сведения</w:t>
      </w:r>
    </w:p>
    <w:p w:rsidR="008F2E1D" w:rsidRPr="00092E4E" w:rsidRDefault="00000000">
      <w:pPr>
        <w:rPr>
          <w:lang w:val="ru-RU"/>
        </w:rPr>
      </w:pPr>
      <w:r w:rsidRPr="00092E4E">
        <w:rPr>
          <w:lang w:val="ru-RU"/>
        </w:rPr>
        <w:t>2. Функциональные характеристики</w:t>
      </w:r>
    </w:p>
    <w:p w:rsidR="008F2E1D" w:rsidRPr="00092E4E" w:rsidRDefault="00000000">
      <w:pPr>
        <w:rPr>
          <w:lang w:val="ru-RU"/>
        </w:rPr>
      </w:pPr>
      <w:r w:rsidRPr="00092E4E">
        <w:rPr>
          <w:lang w:val="ru-RU"/>
        </w:rPr>
        <w:t>3. Функциональная модель</w:t>
      </w:r>
    </w:p>
    <w:p w:rsidR="008F2E1D" w:rsidRPr="00092E4E" w:rsidRDefault="00000000">
      <w:pPr>
        <w:rPr>
          <w:lang w:val="ru-RU"/>
        </w:rPr>
      </w:pPr>
      <w:r w:rsidRPr="00092E4E">
        <w:rPr>
          <w:lang w:val="ru-RU"/>
        </w:rPr>
        <w:t>4. Роли пользователей</w:t>
      </w:r>
    </w:p>
    <w:p w:rsidR="008F2E1D" w:rsidRPr="00092E4E" w:rsidRDefault="00000000">
      <w:pPr>
        <w:rPr>
          <w:lang w:val="ru-RU"/>
        </w:rPr>
      </w:pPr>
      <w:r w:rsidRPr="00092E4E">
        <w:rPr>
          <w:lang w:val="ru-RU"/>
        </w:rPr>
        <w:t>5. Архитектура</w:t>
      </w:r>
    </w:p>
    <w:p w:rsidR="008F2E1D" w:rsidRPr="00092E4E" w:rsidRDefault="00000000">
      <w:pPr>
        <w:rPr>
          <w:lang w:val="ru-RU"/>
        </w:rPr>
      </w:pPr>
      <w:r w:rsidRPr="00092E4E">
        <w:rPr>
          <w:lang w:val="ru-RU"/>
        </w:rPr>
        <w:t>6. Пользовательские сценарии</w:t>
      </w:r>
    </w:p>
    <w:p w:rsidR="008F2E1D" w:rsidRPr="00092E4E" w:rsidRDefault="00000000">
      <w:pPr>
        <w:rPr>
          <w:lang w:val="ru-RU"/>
        </w:rPr>
      </w:pPr>
      <w:r w:rsidRPr="00092E4E">
        <w:rPr>
          <w:lang w:val="ru-RU"/>
        </w:rPr>
        <w:t>7. Интеграции</w:t>
      </w:r>
    </w:p>
    <w:p w:rsidR="008F2E1D" w:rsidRPr="00092E4E" w:rsidRDefault="00000000">
      <w:pPr>
        <w:rPr>
          <w:lang w:val="ru-RU"/>
        </w:rPr>
      </w:pPr>
      <w:r w:rsidRPr="00092E4E">
        <w:rPr>
          <w:lang w:val="ru-RU"/>
        </w:rPr>
        <w:br w:type="page"/>
      </w:r>
    </w:p>
    <w:p w:rsidR="008F2E1D" w:rsidRPr="00092E4E" w:rsidRDefault="00000000">
      <w:pPr>
        <w:pStyle w:val="1"/>
        <w:rPr>
          <w:lang w:val="ru-RU"/>
        </w:rPr>
      </w:pPr>
      <w:r w:rsidRPr="00092E4E">
        <w:rPr>
          <w:lang w:val="ru-RU"/>
        </w:rPr>
        <w:lastRenderedPageBreak/>
        <w:t>1. Общие сведения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5669"/>
      </w:tblGrid>
      <w:tr w:rsidR="008F2E1D">
        <w:trPr>
          <w:jc w:val="center"/>
        </w:trPr>
        <w:tc>
          <w:tcPr>
            <w:tcW w:w="2835" w:type="dxa"/>
            <w:shd w:val="clear" w:color="auto" w:fill="E8EEF7"/>
            <w:vAlign w:val="center"/>
          </w:tcPr>
          <w:p w:rsidR="008F2E1D" w:rsidRDefault="00000000">
            <w:proofErr w:type="spellStart"/>
            <w:r>
              <w:rPr>
                <w:b/>
                <w:sz w:val="20"/>
              </w:rPr>
              <w:t>Параметр</w:t>
            </w:r>
            <w:proofErr w:type="spellEnd"/>
          </w:p>
        </w:tc>
        <w:tc>
          <w:tcPr>
            <w:tcW w:w="5669" w:type="dxa"/>
            <w:shd w:val="clear" w:color="auto" w:fill="E8EEF7"/>
            <w:vAlign w:val="center"/>
          </w:tcPr>
          <w:p w:rsidR="008F2E1D" w:rsidRDefault="00000000">
            <w:r>
              <w:rPr>
                <w:b/>
                <w:sz w:val="20"/>
              </w:rPr>
              <w:t>Значение</w:t>
            </w:r>
          </w:p>
        </w:tc>
      </w:tr>
      <w:tr w:rsidR="008F2E1D">
        <w:trPr>
          <w:jc w:val="center"/>
        </w:trPr>
        <w:tc>
          <w:tcPr>
            <w:tcW w:w="2835" w:type="dxa"/>
            <w:vAlign w:val="center"/>
          </w:tcPr>
          <w:p w:rsidR="008F2E1D" w:rsidRDefault="00000000">
            <w:r>
              <w:rPr>
                <w:sz w:val="20"/>
              </w:rPr>
              <w:t>Наименование программы</w:t>
            </w:r>
          </w:p>
        </w:tc>
        <w:tc>
          <w:tcPr>
            <w:tcW w:w="5669" w:type="dxa"/>
            <w:vAlign w:val="center"/>
          </w:tcPr>
          <w:p w:rsidR="008F2E1D" w:rsidRDefault="00000000">
            <w:r>
              <w:rPr>
                <w:sz w:val="20"/>
              </w:rPr>
              <w:t>Программа для ЭВМ «Uley»</w:t>
            </w:r>
          </w:p>
        </w:tc>
      </w:tr>
      <w:tr w:rsidR="008F2E1D">
        <w:trPr>
          <w:jc w:val="center"/>
        </w:trPr>
        <w:tc>
          <w:tcPr>
            <w:tcW w:w="2835" w:type="dxa"/>
            <w:vAlign w:val="center"/>
          </w:tcPr>
          <w:p w:rsidR="008F2E1D" w:rsidRDefault="00000000">
            <w:r>
              <w:rPr>
                <w:sz w:val="20"/>
              </w:rPr>
              <w:t>Правообладатель</w:t>
            </w:r>
          </w:p>
        </w:tc>
        <w:tc>
          <w:tcPr>
            <w:tcW w:w="5669" w:type="dxa"/>
            <w:vAlign w:val="center"/>
          </w:tcPr>
          <w:p w:rsidR="008F2E1D" w:rsidRDefault="00000000">
            <w:r>
              <w:rPr>
                <w:sz w:val="20"/>
              </w:rPr>
              <w:t>ООО «Лемнос»</w:t>
            </w:r>
          </w:p>
        </w:tc>
      </w:tr>
      <w:tr w:rsidR="008F2E1D">
        <w:trPr>
          <w:jc w:val="center"/>
        </w:trPr>
        <w:tc>
          <w:tcPr>
            <w:tcW w:w="2835" w:type="dxa"/>
            <w:vAlign w:val="center"/>
          </w:tcPr>
          <w:p w:rsidR="008F2E1D" w:rsidRDefault="00000000">
            <w:r>
              <w:rPr>
                <w:sz w:val="20"/>
              </w:rPr>
              <w:t>ИНН</w:t>
            </w:r>
          </w:p>
        </w:tc>
        <w:tc>
          <w:tcPr>
            <w:tcW w:w="5669" w:type="dxa"/>
            <w:vAlign w:val="center"/>
          </w:tcPr>
          <w:p w:rsidR="008F2E1D" w:rsidRDefault="00000000">
            <w:r>
              <w:rPr>
                <w:sz w:val="20"/>
              </w:rPr>
              <w:t>6671301744</w:t>
            </w:r>
          </w:p>
        </w:tc>
      </w:tr>
      <w:tr w:rsidR="008F2E1D">
        <w:trPr>
          <w:jc w:val="center"/>
        </w:trPr>
        <w:tc>
          <w:tcPr>
            <w:tcW w:w="2835" w:type="dxa"/>
            <w:vAlign w:val="center"/>
          </w:tcPr>
          <w:p w:rsidR="008F2E1D" w:rsidRDefault="00000000">
            <w:r>
              <w:rPr>
                <w:sz w:val="20"/>
              </w:rPr>
              <w:t>КПП</w:t>
            </w:r>
          </w:p>
        </w:tc>
        <w:tc>
          <w:tcPr>
            <w:tcW w:w="5669" w:type="dxa"/>
            <w:vAlign w:val="center"/>
          </w:tcPr>
          <w:p w:rsidR="008F2E1D" w:rsidRDefault="00000000">
            <w:r>
              <w:rPr>
                <w:sz w:val="20"/>
              </w:rPr>
              <w:t>667101001</w:t>
            </w:r>
          </w:p>
        </w:tc>
      </w:tr>
      <w:tr w:rsidR="008F2E1D">
        <w:trPr>
          <w:jc w:val="center"/>
        </w:trPr>
        <w:tc>
          <w:tcPr>
            <w:tcW w:w="2835" w:type="dxa"/>
            <w:vAlign w:val="center"/>
          </w:tcPr>
          <w:p w:rsidR="008F2E1D" w:rsidRDefault="00000000">
            <w:r>
              <w:rPr>
                <w:sz w:val="20"/>
              </w:rPr>
              <w:t>ОГРН</w:t>
            </w:r>
          </w:p>
        </w:tc>
        <w:tc>
          <w:tcPr>
            <w:tcW w:w="5669" w:type="dxa"/>
            <w:vAlign w:val="center"/>
          </w:tcPr>
          <w:p w:rsidR="008F2E1D" w:rsidRDefault="00000000">
            <w:r>
              <w:rPr>
                <w:sz w:val="20"/>
              </w:rPr>
              <w:t>1246600021425</w:t>
            </w:r>
          </w:p>
        </w:tc>
      </w:tr>
      <w:tr w:rsidR="008F2E1D">
        <w:trPr>
          <w:jc w:val="center"/>
        </w:trPr>
        <w:tc>
          <w:tcPr>
            <w:tcW w:w="2835" w:type="dxa"/>
            <w:vAlign w:val="center"/>
          </w:tcPr>
          <w:p w:rsidR="008F2E1D" w:rsidRDefault="00000000">
            <w:r>
              <w:rPr>
                <w:sz w:val="20"/>
              </w:rPr>
              <w:t>Сайт</w:t>
            </w:r>
          </w:p>
        </w:tc>
        <w:tc>
          <w:tcPr>
            <w:tcW w:w="5669" w:type="dxa"/>
            <w:vAlign w:val="center"/>
          </w:tcPr>
          <w:p w:rsidR="008F2E1D" w:rsidRDefault="00000000">
            <w:r>
              <w:rPr>
                <w:sz w:val="20"/>
              </w:rPr>
              <w:t>https://uley.mg/</w:t>
            </w:r>
          </w:p>
        </w:tc>
      </w:tr>
    </w:tbl>
    <w:p w:rsidR="008F2E1D" w:rsidRPr="00092E4E" w:rsidRDefault="00000000">
      <w:pPr>
        <w:rPr>
          <w:lang w:val="ru-RU"/>
        </w:rPr>
      </w:pPr>
      <w:proofErr w:type="spellStart"/>
      <w:r>
        <w:t>Uley</w:t>
      </w:r>
      <w:proofErr w:type="spellEnd"/>
      <w:r w:rsidRPr="00092E4E">
        <w:rPr>
          <w:lang w:val="ru-RU"/>
        </w:rPr>
        <w:t xml:space="preserve"> представляет собой веб-сервис для управления контейнерным парком, </w:t>
      </w:r>
      <w:r>
        <w:t>CRM</w:t>
      </w:r>
      <w:r w:rsidRPr="00092E4E">
        <w:rPr>
          <w:lang w:val="ru-RU"/>
        </w:rPr>
        <w:t>-данными, терминалами, бронями, заявками на выдачу контейнеров и пользовательскими обращениями.</w:t>
      </w:r>
    </w:p>
    <w:p w:rsidR="008F2E1D" w:rsidRDefault="00000000">
      <w:r w:rsidRPr="00092E4E">
        <w:rPr>
          <w:lang w:val="ru-RU"/>
        </w:rPr>
        <w:t xml:space="preserve">Программа доступна через веб-браузер на компьютере и мобильном устройстве. </w:t>
      </w:r>
      <w:proofErr w:type="spellStart"/>
      <w:r>
        <w:t>Установка</w:t>
      </w:r>
      <w:proofErr w:type="spellEnd"/>
      <w:r>
        <w:t xml:space="preserve"> </w:t>
      </w:r>
      <w:proofErr w:type="spellStart"/>
      <w:r>
        <w:t>клиентского</w:t>
      </w:r>
      <w:proofErr w:type="spellEnd"/>
      <w:r>
        <w:t xml:space="preserve"> </w:t>
      </w:r>
      <w:proofErr w:type="spellStart"/>
      <w:r>
        <w:t>приложения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требуется.</w:t>
      </w:r>
    </w:p>
    <w:p w:rsidR="008F2E1D" w:rsidRDefault="00000000">
      <w:pPr>
        <w:pStyle w:val="1"/>
      </w:pPr>
      <w:r>
        <w:t>2. Функциональные характеристики</w:t>
      </w:r>
    </w:p>
    <w:p w:rsidR="008F2E1D" w:rsidRPr="00092E4E" w:rsidRDefault="00000000">
      <w:pPr>
        <w:pStyle w:val="a0"/>
        <w:rPr>
          <w:lang w:val="ru-RU"/>
        </w:rPr>
      </w:pPr>
      <w:r w:rsidRPr="00092E4E">
        <w:rPr>
          <w:lang w:val="ru-RU"/>
        </w:rPr>
        <w:t xml:space="preserve">ведение </w:t>
      </w:r>
      <w:r>
        <w:t>CRM</w:t>
      </w:r>
      <w:r w:rsidRPr="00092E4E">
        <w:rPr>
          <w:lang w:val="ru-RU"/>
        </w:rPr>
        <w:t>-данных: компаний, контактов</w:t>
      </w:r>
      <w:r w:rsidR="00092E4E">
        <w:rPr>
          <w:lang w:val="ru-RU"/>
        </w:rPr>
        <w:t xml:space="preserve"> </w:t>
      </w:r>
      <w:r w:rsidRPr="00092E4E">
        <w:rPr>
          <w:lang w:val="ru-RU"/>
        </w:rPr>
        <w:t>и связанных данных;</w:t>
      </w:r>
    </w:p>
    <w:p w:rsidR="008F2E1D" w:rsidRDefault="00000000">
      <w:pPr>
        <w:pStyle w:val="a0"/>
      </w:pPr>
      <w:proofErr w:type="spellStart"/>
      <w:r>
        <w:t>ведение</w:t>
      </w:r>
      <w:proofErr w:type="spellEnd"/>
      <w:r>
        <w:t xml:space="preserve"> </w:t>
      </w:r>
      <w:proofErr w:type="spellStart"/>
      <w:r>
        <w:t>справочника</w:t>
      </w:r>
      <w:proofErr w:type="spellEnd"/>
      <w:r>
        <w:t xml:space="preserve"> </w:t>
      </w:r>
      <w:proofErr w:type="spellStart"/>
      <w:r>
        <w:t>терминалов</w:t>
      </w:r>
      <w:proofErr w:type="spellEnd"/>
      <w:r>
        <w:t>;</w:t>
      </w:r>
    </w:p>
    <w:p w:rsidR="008F2E1D" w:rsidRPr="00092E4E" w:rsidRDefault="00000000">
      <w:pPr>
        <w:pStyle w:val="a0"/>
        <w:rPr>
          <w:lang w:val="ru-RU"/>
        </w:rPr>
      </w:pPr>
      <w:r w:rsidRPr="00092E4E">
        <w:rPr>
          <w:lang w:val="ru-RU"/>
        </w:rPr>
        <w:t>работа с контейнерами и их параметрами;</w:t>
      </w:r>
    </w:p>
    <w:p w:rsidR="008F2E1D" w:rsidRPr="00092E4E" w:rsidRDefault="00000000">
      <w:pPr>
        <w:pStyle w:val="a0"/>
        <w:rPr>
          <w:lang w:val="ru-RU"/>
        </w:rPr>
      </w:pPr>
      <w:r w:rsidRPr="00092E4E">
        <w:rPr>
          <w:lang w:val="ru-RU"/>
        </w:rPr>
        <w:t>фильтрация и поиск по таблицам;</w:t>
      </w:r>
    </w:p>
    <w:p w:rsidR="008F2E1D" w:rsidRDefault="00000000">
      <w:pPr>
        <w:pStyle w:val="a0"/>
      </w:pPr>
      <w:proofErr w:type="spellStart"/>
      <w:r>
        <w:t>массовое</w:t>
      </w:r>
      <w:proofErr w:type="spellEnd"/>
      <w:r>
        <w:t xml:space="preserve"> </w:t>
      </w:r>
      <w:proofErr w:type="spellStart"/>
      <w:r>
        <w:t>изменение</w:t>
      </w:r>
      <w:proofErr w:type="spellEnd"/>
      <w:r>
        <w:t xml:space="preserve"> </w:t>
      </w:r>
      <w:proofErr w:type="spellStart"/>
      <w:r>
        <w:t>контейнеров</w:t>
      </w:r>
      <w:proofErr w:type="spellEnd"/>
      <w:r>
        <w:t>;</w:t>
      </w:r>
    </w:p>
    <w:p w:rsidR="008F2E1D" w:rsidRDefault="00000000">
      <w:pPr>
        <w:pStyle w:val="a0"/>
      </w:pPr>
      <w:r>
        <w:t>массовая отмена бронирования;</w:t>
      </w:r>
    </w:p>
    <w:p w:rsidR="008F2E1D" w:rsidRDefault="00000000">
      <w:pPr>
        <w:pStyle w:val="a0"/>
      </w:pPr>
      <w:r>
        <w:t>постановка контейнера в бронь;</w:t>
      </w:r>
    </w:p>
    <w:p w:rsidR="008F2E1D" w:rsidRPr="00092E4E" w:rsidRDefault="00000000">
      <w:pPr>
        <w:pStyle w:val="a0"/>
        <w:rPr>
          <w:lang w:val="ru-RU"/>
        </w:rPr>
      </w:pPr>
      <w:r w:rsidRPr="00092E4E">
        <w:rPr>
          <w:lang w:val="ru-RU"/>
        </w:rPr>
        <w:t>создание номерных и безномерных заявок на выдачу;</w:t>
      </w:r>
    </w:p>
    <w:p w:rsidR="008F2E1D" w:rsidRPr="00092E4E" w:rsidRDefault="00000000">
      <w:pPr>
        <w:pStyle w:val="a0"/>
        <w:rPr>
          <w:lang w:val="ru-RU"/>
        </w:rPr>
      </w:pPr>
      <w:r w:rsidRPr="00092E4E">
        <w:rPr>
          <w:lang w:val="ru-RU"/>
        </w:rPr>
        <w:t xml:space="preserve">импорт </w:t>
      </w:r>
      <w:r w:rsidR="00092E4E">
        <w:rPr>
          <w:lang w:val="ru-RU"/>
        </w:rPr>
        <w:t xml:space="preserve">и экспорт </w:t>
      </w:r>
      <w:r w:rsidRPr="00092E4E">
        <w:rPr>
          <w:lang w:val="ru-RU"/>
        </w:rPr>
        <w:t xml:space="preserve">данных по контейнерам из </w:t>
      </w:r>
      <w:r>
        <w:t>Excel</w:t>
      </w:r>
      <w:r w:rsidRPr="00092E4E">
        <w:rPr>
          <w:lang w:val="ru-RU"/>
        </w:rPr>
        <w:t>;</w:t>
      </w:r>
    </w:p>
    <w:p w:rsidR="008F2E1D" w:rsidRPr="00092E4E" w:rsidRDefault="00000000">
      <w:pPr>
        <w:pStyle w:val="a0"/>
        <w:rPr>
          <w:lang w:val="ru-RU"/>
        </w:rPr>
      </w:pPr>
      <w:r w:rsidRPr="00092E4E">
        <w:rPr>
          <w:lang w:val="ru-RU"/>
        </w:rPr>
        <w:t>работа с обращениями во внутренней тикет-системе;</w:t>
      </w:r>
    </w:p>
    <w:p w:rsidR="008F2E1D" w:rsidRDefault="00000000">
      <w:pPr>
        <w:pStyle w:val="a0"/>
      </w:pPr>
      <w:proofErr w:type="spellStart"/>
      <w:r>
        <w:t>работа</w:t>
      </w:r>
      <w:proofErr w:type="spellEnd"/>
      <w:r>
        <w:t xml:space="preserve"> </w:t>
      </w:r>
      <w:proofErr w:type="spellStart"/>
      <w:r>
        <w:t>с уведомлениями</w:t>
      </w:r>
      <w:proofErr w:type="spellEnd"/>
      <w:r>
        <w:t>;</w:t>
      </w:r>
    </w:p>
    <w:p w:rsidR="008F2E1D" w:rsidRDefault="00000000">
      <w:pPr>
        <w:pStyle w:val="a0"/>
      </w:pPr>
      <w:r>
        <w:t>использование карты;</w:t>
      </w:r>
    </w:p>
    <w:p w:rsidR="008F2E1D" w:rsidRPr="00092E4E" w:rsidRDefault="00000000">
      <w:pPr>
        <w:pStyle w:val="a0"/>
        <w:rPr>
          <w:lang w:val="ru-RU"/>
        </w:rPr>
      </w:pPr>
      <w:r w:rsidRPr="00092E4E">
        <w:rPr>
          <w:lang w:val="ru-RU"/>
        </w:rPr>
        <w:t>подключение коммуникационных интеграций по отдельному запросу.</w:t>
      </w:r>
    </w:p>
    <w:p w:rsidR="008F2E1D" w:rsidRPr="00092E4E" w:rsidRDefault="00000000">
      <w:pPr>
        <w:pStyle w:val="1"/>
        <w:rPr>
          <w:lang w:val="ru-RU"/>
        </w:rPr>
      </w:pPr>
      <w:r w:rsidRPr="00092E4E">
        <w:rPr>
          <w:lang w:val="ru-RU"/>
        </w:rPr>
        <w:t>3. Функциональная модель</w:t>
      </w:r>
    </w:p>
    <w:p w:rsidR="008F2E1D" w:rsidRPr="00092E4E" w:rsidRDefault="00000000">
      <w:pPr>
        <w:rPr>
          <w:lang w:val="ru-RU"/>
        </w:rPr>
      </w:pPr>
      <w:r w:rsidRPr="00092E4E">
        <w:rPr>
          <w:lang w:val="ru-RU"/>
        </w:rPr>
        <w:t xml:space="preserve">Функциональная модель </w:t>
      </w:r>
      <w:proofErr w:type="spellStart"/>
      <w:r>
        <w:t>Uley</w:t>
      </w:r>
      <w:proofErr w:type="spellEnd"/>
      <w:r w:rsidRPr="00092E4E">
        <w:rPr>
          <w:lang w:val="ru-RU"/>
        </w:rPr>
        <w:t xml:space="preserve"> построена вокруг связанных сущностей: пользователь, роль, компания, контакт, терминал, контейнер, бронь, заявка, импорт и тикет.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5669"/>
      </w:tblGrid>
      <w:tr w:rsidR="008F2E1D">
        <w:trPr>
          <w:jc w:val="center"/>
        </w:trPr>
        <w:tc>
          <w:tcPr>
            <w:tcW w:w="2835" w:type="dxa"/>
            <w:shd w:val="clear" w:color="auto" w:fill="E8EEF7"/>
            <w:vAlign w:val="center"/>
          </w:tcPr>
          <w:p w:rsidR="008F2E1D" w:rsidRDefault="00000000">
            <w:proofErr w:type="spellStart"/>
            <w:r>
              <w:rPr>
                <w:b/>
                <w:sz w:val="20"/>
              </w:rPr>
              <w:t>Сущность</w:t>
            </w:r>
            <w:proofErr w:type="spellEnd"/>
          </w:p>
        </w:tc>
        <w:tc>
          <w:tcPr>
            <w:tcW w:w="5669" w:type="dxa"/>
            <w:shd w:val="clear" w:color="auto" w:fill="E8EEF7"/>
            <w:vAlign w:val="center"/>
          </w:tcPr>
          <w:p w:rsidR="008F2E1D" w:rsidRDefault="00000000">
            <w:r>
              <w:rPr>
                <w:b/>
                <w:sz w:val="20"/>
              </w:rPr>
              <w:t>Назначение</w:t>
            </w:r>
          </w:p>
        </w:tc>
      </w:tr>
      <w:tr w:rsidR="008F2E1D">
        <w:trPr>
          <w:jc w:val="center"/>
        </w:trPr>
        <w:tc>
          <w:tcPr>
            <w:tcW w:w="2835" w:type="dxa"/>
            <w:vAlign w:val="center"/>
          </w:tcPr>
          <w:p w:rsidR="008F2E1D" w:rsidRDefault="00000000">
            <w:r>
              <w:rPr>
                <w:sz w:val="20"/>
              </w:rPr>
              <w:t>Пользователь</w:t>
            </w:r>
          </w:p>
        </w:tc>
        <w:tc>
          <w:tcPr>
            <w:tcW w:w="5669" w:type="dxa"/>
            <w:vAlign w:val="center"/>
          </w:tcPr>
          <w:p w:rsidR="008F2E1D" w:rsidRDefault="00000000">
            <w:r>
              <w:rPr>
                <w:sz w:val="20"/>
              </w:rPr>
              <w:t>Работа в системе</w:t>
            </w:r>
          </w:p>
        </w:tc>
      </w:tr>
      <w:tr w:rsidR="008F2E1D">
        <w:trPr>
          <w:jc w:val="center"/>
        </w:trPr>
        <w:tc>
          <w:tcPr>
            <w:tcW w:w="2835" w:type="dxa"/>
            <w:vAlign w:val="center"/>
          </w:tcPr>
          <w:p w:rsidR="008F2E1D" w:rsidRDefault="00000000">
            <w:r>
              <w:rPr>
                <w:sz w:val="20"/>
              </w:rPr>
              <w:t>Роль</w:t>
            </w:r>
          </w:p>
        </w:tc>
        <w:tc>
          <w:tcPr>
            <w:tcW w:w="5669" w:type="dxa"/>
            <w:vAlign w:val="center"/>
          </w:tcPr>
          <w:p w:rsidR="008F2E1D" w:rsidRDefault="00000000">
            <w:r>
              <w:rPr>
                <w:sz w:val="20"/>
              </w:rPr>
              <w:t>Ограничение прав доступа</w:t>
            </w:r>
          </w:p>
        </w:tc>
      </w:tr>
      <w:tr w:rsidR="008F2E1D">
        <w:trPr>
          <w:jc w:val="center"/>
        </w:trPr>
        <w:tc>
          <w:tcPr>
            <w:tcW w:w="2835" w:type="dxa"/>
            <w:vAlign w:val="center"/>
          </w:tcPr>
          <w:p w:rsidR="008F2E1D" w:rsidRDefault="00000000">
            <w:r>
              <w:rPr>
                <w:sz w:val="20"/>
              </w:rPr>
              <w:t>Компания</w:t>
            </w:r>
          </w:p>
        </w:tc>
        <w:tc>
          <w:tcPr>
            <w:tcW w:w="5669" w:type="dxa"/>
            <w:vAlign w:val="center"/>
          </w:tcPr>
          <w:p w:rsidR="008F2E1D" w:rsidRDefault="00000000">
            <w:r>
              <w:rPr>
                <w:sz w:val="20"/>
              </w:rPr>
              <w:t>CRM-объект</w:t>
            </w:r>
          </w:p>
        </w:tc>
      </w:tr>
      <w:tr w:rsidR="008F2E1D">
        <w:trPr>
          <w:jc w:val="center"/>
        </w:trPr>
        <w:tc>
          <w:tcPr>
            <w:tcW w:w="2835" w:type="dxa"/>
            <w:vAlign w:val="center"/>
          </w:tcPr>
          <w:p w:rsidR="008F2E1D" w:rsidRDefault="00000000">
            <w:r>
              <w:rPr>
                <w:sz w:val="20"/>
              </w:rPr>
              <w:t>Контакт</w:t>
            </w:r>
          </w:p>
        </w:tc>
        <w:tc>
          <w:tcPr>
            <w:tcW w:w="5669" w:type="dxa"/>
            <w:vAlign w:val="center"/>
          </w:tcPr>
          <w:p w:rsidR="008F2E1D" w:rsidRDefault="00000000">
            <w:r>
              <w:rPr>
                <w:sz w:val="20"/>
              </w:rPr>
              <w:t>Представитель компании</w:t>
            </w:r>
          </w:p>
        </w:tc>
      </w:tr>
      <w:tr w:rsidR="008F2E1D">
        <w:trPr>
          <w:jc w:val="center"/>
        </w:trPr>
        <w:tc>
          <w:tcPr>
            <w:tcW w:w="2835" w:type="dxa"/>
            <w:vAlign w:val="center"/>
          </w:tcPr>
          <w:p w:rsidR="008F2E1D" w:rsidRDefault="00000000">
            <w:r>
              <w:rPr>
                <w:sz w:val="20"/>
              </w:rPr>
              <w:t>Терминал</w:t>
            </w:r>
          </w:p>
        </w:tc>
        <w:tc>
          <w:tcPr>
            <w:tcW w:w="5669" w:type="dxa"/>
            <w:vAlign w:val="center"/>
          </w:tcPr>
          <w:p w:rsidR="008F2E1D" w:rsidRDefault="00000000">
            <w:r>
              <w:rPr>
                <w:sz w:val="20"/>
              </w:rPr>
              <w:t>Место операций</w:t>
            </w:r>
          </w:p>
        </w:tc>
      </w:tr>
      <w:tr w:rsidR="008F2E1D">
        <w:trPr>
          <w:jc w:val="center"/>
        </w:trPr>
        <w:tc>
          <w:tcPr>
            <w:tcW w:w="2835" w:type="dxa"/>
            <w:vAlign w:val="center"/>
          </w:tcPr>
          <w:p w:rsidR="008F2E1D" w:rsidRDefault="00000000">
            <w:r>
              <w:rPr>
                <w:sz w:val="20"/>
              </w:rPr>
              <w:t>Контейнер</w:t>
            </w:r>
          </w:p>
        </w:tc>
        <w:tc>
          <w:tcPr>
            <w:tcW w:w="5669" w:type="dxa"/>
            <w:vAlign w:val="center"/>
          </w:tcPr>
          <w:p w:rsidR="008F2E1D" w:rsidRDefault="00000000">
            <w:r>
              <w:rPr>
                <w:sz w:val="20"/>
              </w:rPr>
              <w:t>Основной объект учёта</w:t>
            </w:r>
          </w:p>
        </w:tc>
      </w:tr>
      <w:tr w:rsidR="008F2E1D">
        <w:trPr>
          <w:jc w:val="center"/>
        </w:trPr>
        <w:tc>
          <w:tcPr>
            <w:tcW w:w="2835" w:type="dxa"/>
            <w:vAlign w:val="center"/>
          </w:tcPr>
          <w:p w:rsidR="008F2E1D" w:rsidRDefault="00000000">
            <w:r>
              <w:rPr>
                <w:sz w:val="20"/>
              </w:rPr>
              <w:t>Бронь</w:t>
            </w:r>
          </w:p>
        </w:tc>
        <w:tc>
          <w:tcPr>
            <w:tcW w:w="5669" w:type="dxa"/>
            <w:vAlign w:val="center"/>
          </w:tcPr>
          <w:p w:rsidR="008F2E1D" w:rsidRDefault="00000000">
            <w:r>
              <w:rPr>
                <w:sz w:val="20"/>
              </w:rPr>
              <w:t>Резервирование контейнера</w:t>
            </w:r>
          </w:p>
        </w:tc>
      </w:tr>
      <w:tr w:rsidR="008F2E1D">
        <w:trPr>
          <w:jc w:val="center"/>
        </w:trPr>
        <w:tc>
          <w:tcPr>
            <w:tcW w:w="2835" w:type="dxa"/>
            <w:vAlign w:val="center"/>
          </w:tcPr>
          <w:p w:rsidR="008F2E1D" w:rsidRDefault="00000000">
            <w:r>
              <w:rPr>
                <w:sz w:val="20"/>
              </w:rPr>
              <w:t>Заявка</w:t>
            </w:r>
          </w:p>
        </w:tc>
        <w:tc>
          <w:tcPr>
            <w:tcW w:w="5669" w:type="dxa"/>
            <w:vAlign w:val="center"/>
          </w:tcPr>
          <w:p w:rsidR="008F2E1D" w:rsidRDefault="00000000">
            <w:r>
              <w:rPr>
                <w:sz w:val="20"/>
              </w:rPr>
              <w:t>Оформление выдачи</w:t>
            </w:r>
          </w:p>
        </w:tc>
      </w:tr>
      <w:tr w:rsidR="008F2E1D">
        <w:trPr>
          <w:jc w:val="center"/>
        </w:trPr>
        <w:tc>
          <w:tcPr>
            <w:tcW w:w="2835" w:type="dxa"/>
            <w:vAlign w:val="center"/>
          </w:tcPr>
          <w:p w:rsidR="008F2E1D" w:rsidRDefault="00000000">
            <w:r>
              <w:rPr>
                <w:sz w:val="20"/>
              </w:rPr>
              <w:t>Импорт</w:t>
            </w:r>
          </w:p>
        </w:tc>
        <w:tc>
          <w:tcPr>
            <w:tcW w:w="5669" w:type="dxa"/>
            <w:vAlign w:val="center"/>
          </w:tcPr>
          <w:p w:rsidR="008F2E1D" w:rsidRDefault="00000000">
            <w:r>
              <w:rPr>
                <w:sz w:val="20"/>
              </w:rPr>
              <w:t>Загрузка данных</w:t>
            </w:r>
          </w:p>
        </w:tc>
      </w:tr>
      <w:tr w:rsidR="008F2E1D">
        <w:trPr>
          <w:jc w:val="center"/>
        </w:trPr>
        <w:tc>
          <w:tcPr>
            <w:tcW w:w="2835" w:type="dxa"/>
            <w:vAlign w:val="center"/>
          </w:tcPr>
          <w:p w:rsidR="008F2E1D" w:rsidRDefault="00000000">
            <w:r>
              <w:rPr>
                <w:sz w:val="20"/>
              </w:rPr>
              <w:t>Тикет</w:t>
            </w:r>
          </w:p>
        </w:tc>
        <w:tc>
          <w:tcPr>
            <w:tcW w:w="5669" w:type="dxa"/>
            <w:vAlign w:val="center"/>
          </w:tcPr>
          <w:p w:rsidR="008F2E1D" w:rsidRDefault="00000000">
            <w:r>
              <w:rPr>
                <w:sz w:val="20"/>
              </w:rPr>
              <w:t>Обращение пользователя</w:t>
            </w:r>
          </w:p>
        </w:tc>
      </w:tr>
    </w:tbl>
    <w:p w:rsidR="008F2E1D" w:rsidRDefault="00000000">
      <w:pPr>
        <w:pStyle w:val="1"/>
      </w:pPr>
      <w:r>
        <w:t>4. Роли пользователей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5669"/>
      </w:tblGrid>
      <w:tr w:rsidR="008F2E1D">
        <w:trPr>
          <w:jc w:val="center"/>
        </w:trPr>
        <w:tc>
          <w:tcPr>
            <w:tcW w:w="2835" w:type="dxa"/>
            <w:shd w:val="clear" w:color="auto" w:fill="E8EEF7"/>
            <w:vAlign w:val="center"/>
          </w:tcPr>
          <w:p w:rsidR="008F2E1D" w:rsidRDefault="00000000">
            <w:r>
              <w:rPr>
                <w:b/>
                <w:sz w:val="20"/>
              </w:rPr>
              <w:t>Роль</w:t>
            </w:r>
          </w:p>
        </w:tc>
        <w:tc>
          <w:tcPr>
            <w:tcW w:w="5669" w:type="dxa"/>
            <w:shd w:val="clear" w:color="auto" w:fill="E8EEF7"/>
            <w:vAlign w:val="center"/>
          </w:tcPr>
          <w:p w:rsidR="008F2E1D" w:rsidRDefault="00000000">
            <w:r>
              <w:rPr>
                <w:b/>
                <w:sz w:val="20"/>
              </w:rPr>
              <w:t>Основные возможности</w:t>
            </w:r>
          </w:p>
        </w:tc>
      </w:tr>
      <w:tr w:rsidR="008F2E1D">
        <w:trPr>
          <w:jc w:val="center"/>
        </w:trPr>
        <w:tc>
          <w:tcPr>
            <w:tcW w:w="2835" w:type="dxa"/>
            <w:vAlign w:val="center"/>
          </w:tcPr>
          <w:p w:rsidR="008F2E1D" w:rsidRDefault="00000000">
            <w:r>
              <w:rPr>
                <w:sz w:val="20"/>
              </w:rPr>
              <w:lastRenderedPageBreak/>
              <w:t>Администратор</w:t>
            </w:r>
          </w:p>
        </w:tc>
        <w:tc>
          <w:tcPr>
            <w:tcW w:w="5669" w:type="dxa"/>
            <w:vAlign w:val="center"/>
          </w:tcPr>
          <w:p w:rsidR="008F2E1D" w:rsidRDefault="00000000">
            <w:r>
              <w:rPr>
                <w:sz w:val="20"/>
              </w:rPr>
              <w:t>Пользователи, права и настройки</w:t>
            </w:r>
          </w:p>
        </w:tc>
      </w:tr>
      <w:tr w:rsidR="008F2E1D">
        <w:trPr>
          <w:jc w:val="center"/>
        </w:trPr>
        <w:tc>
          <w:tcPr>
            <w:tcW w:w="2835" w:type="dxa"/>
            <w:vAlign w:val="center"/>
          </w:tcPr>
          <w:p w:rsidR="008F2E1D" w:rsidRDefault="00000000">
            <w:r>
              <w:rPr>
                <w:sz w:val="20"/>
              </w:rPr>
              <w:t>Менеджер</w:t>
            </w:r>
          </w:p>
        </w:tc>
        <w:tc>
          <w:tcPr>
            <w:tcW w:w="5669" w:type="dxa"/>
            <w:vAlign w:val="center"/>
          </w:tcPr>
          <w:p w:rsidR="008F2E1D" w:rsidRDefault="00000000">
            <w:r>
              <w:rPr>
                <w:sz w:val="20"/>
              </w:rPr>
              <w:t>CRM, контейнеры и заявки</w:t>
            </w:r>
          </w:p>
        </w:tc>
      </w:tr>
      <w:tr w:rsidR="008F2E1D" w:rsidRPr="00092E4E">
        <w:trPr>
          <w:jc w:val="center"/>
        </w:trPr>
        <w:tc>
          <w:tcPr>
            <w:tcW w:w="2835" w:type="dxa"/>
            <w:vAlign w:val="center"/>
          </w:tcPr>
          <w:p w:rsidR="008F2E1D" w:rsidRDefault="00000000">
            <w:r>
              <w:rPr>
                <w:sz w:val="20"/>
              </w:rPr>
              <w:t>Оператор</w:t>
            </w:r>
          </w:p>
        </w:tc>
        <w:tc>
          <w:tcPr>
            <w:tcW w:w="5669" w:type="dxa"/>
            <w:vAlign w:val="center"/>
          </w:tcPr>
          <w:p w:rsidR="008F2E1D" w:rsidRPr="00092E4E" w:rsidRDefault="00000000">
            <w:pPr>
              <w:rPr>
                <w:lang w:val="ru-RU"/>
              </w:rPr>
            </w:pPr>
            <w:r w:rsidRPr="00092E4E">
              <w:rPr>
                <w:sz w:val="20"/>
                <w:lang w:val="ru-RU"/>
              </w:rPr>
              <w:t>Депо и операции с КТК</w:t>
            </w:r>
          </w:p>
        </w:tc>
      </w:tr>
      <w:tr w:rsidR="008F2E1D">
        <w:trPr>
          <w:jc w:val="center"/>
        </w:trPr>
        <w:tc>
          <w:tcPr>
            <w:tcW w:w="2835" w:type="dxa"/>
            <w:vAlign w:val="center"/>
          </w:tcPr>
          <w:p w:rsidR="008F2E1D" w:rsidRDefault="00000000">
            <w:proofErr w:type="spellStart"/>
            <w:r>
              <w:rPr>
                <w:sz w:val="20"/>
              </w:rPr>
              <w:t>Клиент</w:t>
            </w:r>
            <w:proofErr w:type="spellEnd"/>
          </w:p>
        </w:tc>
        <w:tc>
          <w:tcPr>
            <w:tcW w:w="5669" w:type="dxa"/>
            <w:vAlign w:val="center"/>
          </w:tcPr>
          <w:p w:rsidR="008F2E1D" w:rsidRDefault="00000000">
            <w:r>
              <w:rPr>
                <w:sz w:val="20"/>
              </w:rPr>
              <w:t>Доступные заявки и данные</w:t>
            </w:r>
          </w:p>
        </w:tc>
      </w:tr>
      <w:tr w:rsidR="008F2E1D">
        <w:trPr>
          <w:jc w:val="center"/>
        </w:trPr>
        <w:tc>
          <w:tcPr>
            <w:tcW w:w="2835" w:type="dxa"/>
            <w:vAlign w:val="center"/>
          </w:tcPr>
          <w:p w:rsidR="008F2E1D" w:rsidRDefault="00000000">
            <w:r>
              <w:rPr>
                <w:sz w:val="20"/>
              </w:rPr>
              <w:t>Поддержка</w:t>
            </w:r>
          </w:p>
        </w:tc>
        <w:tc>
          <w:tcPr>
            <w:tcW w:w="5669" w:type="dxa"/>
            <w:vAlign w:val="center"/>
          </w:tcPr>
          <w:p w:rsidR="008F2E1D" w:rsidRDefault="00000000">
            <w:r>
              <w:rPr>
                <w:sz w:val="20"/>
              </w:rPr>
              <w:t>Обработка обращений</w:t>
            </w:r>
          </w:p>
        </w:tc>
      </w:tr>
    </w:tbl>
    <w:p w:rsidR="008F2E1D" w:rsidRPr="00092E4E" w:rsidRDefault="00000000">
      <w:pPr>
        <w:rPr>
          <w:lang w:val="ru-RU"/>
        </w:rPr>
      </w:pPr>
      <w:r w:rsidRPr="00092E4E">
        <w:rPr>
          <w:lang w:val="ru-RU"/>
        </w:rPr>
        <w:t>Фактический набор действий определяется ролью, групповыми правами и настройками конкретного пользователя.</w:t>
      </w:r>
    </w:p>
    <w:p w:rsidR="008F2E1D" w:rsidRPr="00092E4E" w:rsidRDefault="00000000">
      <w:pPr>
        <w:pStyle w:val="1"/>
        <w:rPr>
          <w:lang w:val="ru-RU"/>
        </w:rPr>
      </w:pPr>
      <w:r w:rsidRPr="00092E4E">
        <w:rPr>
          <w:lang w:val="ru-RU"/>
        </w:rPr>
        <w:t>5. Архитектура</w:t>
      </w:r>
    </w:p>
    <w:p w:rsidR="008F2E1D" w:rsidRPr="00092E4E" w:rsidRDefault="00000000">
      <w:pPr>
        <w:rPr>
          <w:lang w:val="ru-RU"/>
        </w:rPr>
      </w:pPr>
      <w:proofErr w:type="spellStart"/>
      <w:r>
        <w:t>Uley</w:t>
      </w:r>
      <w:proofErr w:type="spellEnd"/>
      <w:r w:rsidRPr="00092E4E">
        <w:rPr>
          <w:lang w:val="ru-RU"/>
        </w:rPr>
        <w:t xml:space="preserve"> реализован как веб-приложение с серверной обработкой данных. Пользователь взаимодействует с программой через браузер, а прикладная логика и хранение данных выполняются на серверной стороне.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5669"/>
      </w:tblGrid>
      <w:tr w:rsidR="008F2E1D">
        <w:trPr>
          <w:jc w:val="center"/>
        </w:trPr>
        <w:tc>
          <w:tcPr>
            <w:tcW w:w="2835" w:type="dxa"/>
            <w:shd w:val="clear" w:color="auto" w:fill="E8EEF7"/>
            <w:vAlign w:val="center"/>
          </w:tcPr>
          <w:p w:rsidR="008F2E1D" w:rsidRDefault="00000000">
            <w:proofErr w:type="spellStart"/>
            <w:r>
              <w:rPr>
                <w:b/>
                <w:sz w:val="20"/>
              </w:rPr>
              <w:t>Компонент</w:t>
            </w:r>
            <w:proofErr w:type="spellEnd"/>
          </w:p>
        </w:tc>
        <w:tc>
          <w:tcPr>
            <w:tcW w:w="5669" w:type="dxa"/>
            <w:shd w:val="clear" w:color="auto" w:fill="E8EEF7"/>
            <w:vAlign w:val="center"/>
          </w:tcPr>
          <w:p w:rsidR="008F2E1D" w:rsidRDefault="00000000">
            <w:r>
              <w:rPr>
                <w:b/>
                <w:sz w:val="20"/>
              </w:rPr>
              <w:t>Описание</w:t>
            </w:r>
          </w:p>
        </w:tc>
      </w:tr>
      <w:tr w:rsidR="008F2E1D">
        <w:trPr>
          <w:jc w:val="center"/>
        </w:trPr>
        <w:tc>
          <w:tcPr>
            <w:tcW w:w="2835" w:type="dxa"/>
            <w:vAlign w:val="center"/>
          </w:tcPr>
          <w:p w:rsidR="008F2E1D" w:rsidRDefault="00000000">
            <w:r>
              <w:rPr>
                <w:sz w:val="20"/>
              </w:rPr>
              <w:t>Веб-интерфейс</w:t>
            </w:r>
          </w:p>
        </w:tc>
        <w:tc>
          <w:tcPr>
            <w:tcW w:w="5669" w:type="dxa"/>
            <w:vAlign w:val="center"/>
          </w:tcPr>
          <w:p w:rsidR="008F2E1D" w:rsidRDefault="00000000">
            <w:r>
              <w:rPr>
                <w:sz w:val="20"/>
              </w:rPr>
              <w:t>Клиентская часть в браузере</w:t>
            </w:r>
          </w:p>
        </w:tc>
      </w:tr>
      <w:tr w:rsidR="008F2E1D">
        <w:trPr>
          <w:jc w:val="center"/>
        </w:trPr>
        <w:tc>
          <w:tcPr>
            <w:tcW w:w="2835" w:type="dxa"/>
            <w:vAlign w:val="center"/>
          </w:tcPr>
          <w:p w:rsidR="008F2E1D" w:rsidRDefault="00000000">
            <w:r>
              <w:rPr>
                <w:sz w:val="20"/>
              </w:rPr>
              <w:t>Сервер приложения</w:t>
            </w:r>
          </w:p>
        </w:tc>
        <w:tc>
          <w:tcPr>
            <w:tcW w:w="5669" w:type="dxa"/>
            <w:vAlign w:val="center"/>
          </w:tcPr>
          <w:p w:rsidR="008F2E1D" w:rsidRDefault="00000000">
            <w:r>
              <w:rPr>
                <w:sz w:val="20"/>
              </w:rPr>
              <w:t>Обработка бизнес-логики</w:t>
            </w:r>
          </w:p>
        </w:tc>
      </w:tr>
      <w:tr w:rsidR="008F2E1D">
        <w:trPr>
          <w:jc w:val="center"/>
        </w:trPr>
        <w:tc>
          <w:tcPr>
            <w:tcW w:w="2835" w:type="dxa"/>
            <w:vAlign w:val="center"/>
          </w:tcPr>
          <w:p w:rsidR="008F2E1D" w:rsidRDefault="00000000">
            <w:r>
              <w:rPr>
                <w:sz w:val="20"/>
              </w:rPr>
              <w:t>База данных</w:t>
            </w:r>
          </w:p>
        </w:tc>
        <w:tc>
          <w:tcPr>
            <w:tcW w:w="5669" w:type="dxa"/>
            <w:vAlign w:val="center"/>
          </w:tcPr>
          <w:p w:rsidR="008F2E1D" w:rsidRDefault="00000000">
            <w:r>
              <w:rPr>
                <w:sz w:val="20"/>
              </w:rPr>
              <w:t>Хранение справочников и операций</w:t>
            </w:r>
          </w:p>
        </w:tc>
      </w:tr>
      <w:tr w:rsidR="008F2E1D">
        <w:trPr>
          <w:jc w:val="center"/>
        </w:trPr>
        <w:tc>
          <w:tcPr>
            <w:tcW w:w="2835" w:type="dxa"/>
            <w:vAlign w:val="center"/>
          </w:tcPr>
          <w:p w:rsidR="008F2E1D" w:rsidRDefault="00000000">
            <w:r>
              <w:rPr>
                <w:sz w:val="20"/>
              </w:rPr>
              <w:t>Механизм авторизации</w:t>
            </w:r>
          </w:p>
        </w:tc>
        <w:tc>
          <w:tcPr>
            <w:tcW w:w="5669" w:type="dxa"/>
            <w:vAlign w:val="center"/>
          </w:tcPr>
          <w:p w:rsidR="008F2E1D" w:rsidRDefault="00000000">
            <w:r>
              <w:rPr>
                <w:sz w:val="20"/>
              </w:rPr>
              <w:t>Управление сессиями и правами</w:t>
            </w:r>
          </w:p>
        </w:tc>
      </w:tr>
      <w:tr w:rsidR="008F2E1D">
        <w:trPr>
          <w:jc w:val="center"/>
        </w:trPr>
        <w:tc>
          <w:tcPr>
            <w:tcW w:w="2835" w:type="dxa"/>
            <w:vAlign w:val="center"/>
          </w:tcPr>
          <w:p w:rsidR="008F2E1D" w:rsidRDefault="00000000">
            <w:r>
              <w:rPr>
                <w:sz w:val="20"/>
              </w:rPr>
              <w:t>Тикет-система</w:t>
            </w:r>
          </w:p>
        </w:tc>
        <w:tc>
          <w:tcPr>
            <w:tcW w:w="5669" w:type="dxa"/>
            <w:vAlign w:val="center"/>
          </w:tcPr>
          <w:p w:rsidR="008F2E1D" w:rsidRDefault="00000000">
            <w:r>
              <w:rPr>
                <w:sz w:val="20"/>
              </w:rPr>
              <w:t>Обращения пользователей</w:t>
            </w:r>
          </w:p>
        </w:tc>
      </w:tr>
      <w:tr w:rsidR="008F2E1D" w:rsidRPr="00092E4E">
        <w:trPr>
          <w:jc w:val="center"/>
        </w:trPr>
        <w:tc>
          <w:tcPr>
            <w:tcW w:w="2835" w:type="dxa"/>
            <w:vAlign w:val="center"/>
          </w:tcPr>
          <w:p w:rsidR="008F2E1D" w:rsidRDefault="00000000">
            <w:r>
              <w:rPr>
                <w:sz w:val="20"/>
              </w:rPr>
              <w:t>Интеграционный модуль</w:t>
            </w:r>
          </w:p>
        </w:tc>
        <w:tc>
          <w:tcPr>
            <w:tcW w:w="5669" w:type="dxa"/>
            <w:vAlign w:val="center"/>
          </w:tcPr>
          <w:p w:rsidR="008F2E1D" w:rsidRPr="00092E4E" w:rsidRDefault="00000000">
            <w:pPr>
              <w:rPr>
                <w:lang w:val="ru-RU"/>
              </w:rPr>
            </w:pPr>
            <w:r w:rsidRPr="00092E4E">
              <w:rPr>
                <w:sz w:val="20"/>
                <w:lang w:val="ru-RU"/>
              </w:rPr>
              <w:t>Подключение внешних сервисов по запросу</w:t>
            </w:r>
          </w:p>
        </w:tc>
      </w:tr>
    </w:tbl>
    <w:p w:rsidR="008F2E1D" w:rsidRDefault="00000000">
      <w:pPr>
        <w:pStyle w:val="1"/>
      </w:pPr>
      <w:r>
        <w:t xml:space="preserve">6. </w:t>
      </w:r>
      <w:proofErr w:type="spellStart"/>
      <w:r>
        <w:t>Пользовательские</w:t>
      </w:r>
      <w:proofErr w:type="spellEnd"/>
      <w:r>
        <w:t xml:space="preserve"> </w:t>
      </w:r>
      <w:proofErr w:type="spellStart"/>
      <w:r>
        <w:t>сценарии</w:t>
      </w:r>
      <w:proofErr w:type="spellEnd"/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5669"/>
      </w:tblGrid>
      <w:tr w:rsidR="008F2E1D">
        <w:trPr>
          <w:jc w:val="center"/>
        </w:trPr>
        <w:tc>
          <w:tcPr>
            <w:tcW w:w="2835" w:type="dxa"/>
            <w:shd w:val="clear" w:color="auto" w:fill="E8EEF7"/>
            <w:vAlign w:val="center"/>
          </w:tcPr>
          <w:p w:rsidR="008F2E1D" w:rsidRDefault="00000000">
            <w:r>
              <w:rPr>
                <w:b/>
                <w:sz w:val="20"/>
              </w:rPr>
              <w:t>Сценарий</w:t>
            </w:r>
          </w:p>
        </w:tc>
        <w:tc>
          <w:tcPr>
            <w:tcW w:w="5669" w:type="dxa"/>
            <w:shd w:val="clear" w:color="auto" w:fill="E8EEF7"/>
            <w:vAlign w:val="center"/>
          </w:tcPr>
          <w:p w:rsidR="008F2E1D" w:rsidRDefault="00000000">
            <w:r>
              <w:rPr>
                <w:b/>
                <w:sz w:val="20"/>
              </w:rPr>
              <w:t>Результат</w:t>
            </w:r>
          </w:p>
        </w:tc>
      </w:tr>
      <w:tr w:rsidR="008F2E1D">
        <w:trPr>
          <w:jc w:val="center"/>
        </w:trPr>
        <w:tc>
          <w:tcPr>
            <w:tcW w:w="2835" w:type="dxa"/>
            <w:vAlign w:val="center"/>
          </w:tcPr>
          <w:p w:rsidR="008F2E1D" w:rsidRDefault="00000000">
            <w:r>
              <w:rPr>
                <w:sz w:val="20"/>
              </w:rPr>
              <w:t>Создание компании</w:t>
            </w:r>
          </w:p>
        </w:tc>
        <w:tc>
          <w:tcPr>
            <w:tcW w:w="5669" w:type="dxa"/>
            <w:vAlign w:val="center"/>
          </w:tcPr>
          <w:p w:rsidR="008F2E1D" w:rsidRDefault="00000000">
            <w:r>
              <w:rPr>
                <w:sz w:val="20"/>
              </w:rPr>
              <w:t>Компания появляется в CRM</w:t>
            </w:r>
          </w:p>
        </w:tc>
      </w:tr>
      <w:tr w:rsidR="008F2E1D" w:rsidRPr="00092E4E">
        <w:trPr>
          <w:jc w:val="center"/>
        </w:trPr>
        <w:tc>
          <w:tcPr>
            <w:tcW w:w="2835" w:type="dxa"/>
            <w:vAlign w:val="center"/>
          </w:tcPr>
          <w:p w:rsidR="008F2E1D" w:rsidRDefault="00000000">
            <w:r>
              <w:rPr>
                <w:sz w:val="20"/>
              </w:rPr>
              <w:t>Создание контакта</w:t>
            </w:r>
          </w:p>
        </w:tc>
        <w:tc>
          <w:tcPr>
            <w:tcW w:w="5669" w:type="dxa"/>
            <w:vAlign w:val="center"/>
          </w:tcPr>
          <w:p w:rsidR="008F2E1D" w:rsidRPr="00092E4E" w:rsidRDefault="00000000">
            <w:pPr>
              <w:rPr>
                <w:lang w:val="ru-RU"/>
              </w:rPr>
            </w:pPr>
            <w:r w:rsidRPr="00092E4E">
              <w:rPr>
                <w:sz w:val="20"/>
                <w:lang w:val="ru-RU"/>
              </w:rPr>
              <w:t xml:space="preserve">Контакт связан с </w:t>
            </w:r>
            <w:r>
              <w:rPr>
                <w:sz w:val="20"/>
              </w:rPr>
              <w:t>CRM</w:t>
            </w:r>
            <w:r w:rsidRPr="00092E4E">
              <w:rPr>
                <w:sz w:val="20"/>
                <w:lang w:val="ru-RU"/>
              </w:rPr>
              <w:t>-данными</w:t>
            </w:r>
          </w:p>
        </w:tc>
      </w:tr>
      <w:tr w:rsidR="008F2E1D">
        <w:trPr>
          <w:jc w:val="center"/>
        </w:trPr>
        <w:tc>
          <w:tcPr>
            <w:tcW w:w="2835" w:type="dxa"/>
            <w:vAlign w:val="center"/>
          </w:tcPr>
          <w:p w:rsidR="008F2E1D" w:rsidRDefault="00000000">
            <w:r>
              <w:rPr>
                <w:sz w:val="20"/>
              </w:rPr>
              <w:t>Добавление терминала</w:t>
            </w:r>
          </w:p>
        </w:tc>
        <w:tc>
          <w:tcPr>
            <w:tcW w:w="5669" w:type="dxa"/>
            <w:vAlign w:val="center"/>
          </w:tcPr>
          <w:p w:rsidR="008F2E1D" w:rsidRDefault="00000000">
            <w:r>
              <w:rPr>
                <w:sz w:val="20"/>
              </w:rPr>
              <w:t>Терминал доступен в депо</w:t>
            </w:r>
          </w:p>
        </w:tc>
      </w:tr>
      <w:tr w:rsidR="008F2E1D" w:rsidRPr="00092E4E">
        <w:trPr>
          <w:jc w:val="center"/>
        </w:trPr>
        <w:tc>
          <w:tcPr>
            <w:tcW w:w="2835" w:type="dxa"/>
            <w:vAlign w:val="center"/>
          </w:tcPr>
          <w:p w:rsidR="008F2E1D" w:rsidRDefault="00000000">
            <w:r>
              <w:rPr>
                <w:sz w:val="20"/>
              </w:rPr>
              <w:t>Импорт Excel</w:t>
            </w:r>
          </w:p>
        </w:tc>
        <w:tc>
          <w:tcPr>
            <w:tcW w:w="5669" w:type="dxa"/>
            <w:vAlign w:val="center"/>
          </w:tcPr>
          <w:p w:rsidR="008F2E1D" w:rsidRPr="00092E4E" w:rsidRDefault="00000000">
            <w:pPr>
              <w:rPr>
                <w:lang w:val="ru-RU"/>
              </w:rPr>
            </w:pPr>
            <w:r w:rsidRPr="00092E4E">
              <w:rPr>
                <w:sz w:val="20"/>
                <w:lang w:val="ru-RU"/>
              </w:rPr>
              <w:t>Данные контейнеров загружаются в систему</w:t>
            </w:r>
          </w:p>
        </w:tc>
      </w:tr>
      <w:tr w:rsidR="008F2E1D">
        <w:trPr>
          <w:jc w:val="center"/>
        </w:trPr>
        <w:tc>
          <w:tcPr>
            <w:tcW w:w="2835" w:type="dxa"/>
            <w:vAlign w:val="center"/>
          </w:tcPr>
          <w:p w:rsidR="008F2E1D" w:rsidRDefault="00000000">
            <w:proofErr w:type="spellStart"/>
            <w:r>
              <w:rPr>
                <w:sz w:val="20"/>
              </w:rPr>
              <w:t>Массовое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изменение</w:t>
            </w:r>
            <w:proofErr w:type="spellEnd"/>
          </w:p>
        </w:tc>
        <w:tc>
          <w:tcPr>
            <w:tcW w:w="5669" w:type="dxa"/>
            <w:vAlign w:val="center"/>
          </w:tcPr>
          <w:p w:rsidR="008F2E1D" w:rsidRDefault="00000000">
            <w:r>
              <w:rPr>
                <w:sz w:val="20"/>
              </w:rPr>
              <w:t>Выбранные контейнеры обновляются</w:t>
            </w:r>
          </w:p>
        </w:tc>
      </w:tr>
      <w:tr w:rsidR="008F2E1D">
        <w:trPr>
          <w:jc w:val="center"/>
        </w:trPr>
        <w:tc>
          <w:tcPr>
            <w:tcW w:w="2835" w:type="dxa"/>
            <w:vAlign w:val="center"/>
          </w:tcPr>
          <w:p w:rsidR="008F2E1D" w:rsidRDefault="00000000">
            <w:r>
              <w:rPr>
                <w:sz w:val="20"/>
              </w:rPr>
              <w:t>Постановка в бронь</w:t>
            </w:r>
          </w:p>
        </w:tc>
        <w:tc>
          <w:tcPr>
            <w:tcW w:w="5669" w:type="dxa"/>
            <w:vAlign w:val="center"/>
          </w:tcPr>
          <w:p w:rsidR="008F2E1D" w:rsidRDefault="00000000">
            <w:r>
              <w:rPr>
                <w:sz w:val="20"/>
              </w:rPr>
              <w:t>Контейнер получает статус брони</w:t>
            </w:r>
          </w:p>
        </w:tc>
      </w:tr>
      <w:tr w:rsidR="008F2E1D">
        <w:trPr>
          <w:jc w:val="center"/>
        </w:trPr>
        <w:tc>
          <w:tcPr>
            <w:tcW w:w="2835" w:type="dxa"/>
            <w:vAlign w:val="center"/>
          </w:tcPr>
          <w:p w:rsidR="008F2E1D" w:rsidRDefault="00000000">
            <w:r>
              <w:rPr>
                <w:sz w:val="20"/>
              </w:rPr>
              <w:t>Заявка на выдачу</w:t>
            </w:r>
          </w:p>
        </w:tc>
        <w:tc>
          <w:tcPr>
            <w:tcW w:w="5669" w:type="dxa"/>
            <w:vAlign w:val="center"/>
          </w:tcPr>
          <w:p w:rsidR="008F2E1D" w:rsidRDefault="00000000">
            <w:r>
              <w:rPr>
                <w:sz w:val="20"/>
              </w:rPr>
              <w:t>Создаётся рабочая заявка</w:t>
            </w:r>
          </w:p>
        </w:tc>
      </w:tr>
      <w:tr w:rsidR="008F2E1D">
        <w:trPr>
          <w:jc w:val="center"/>
        </w:trPr>
        <w:tc>
          <w:tcPr>
            <w:tcW w:w="2835" w:type="dxa"/>
            <w:vAlign w:val="center"/>
          </w:tcPr>
          <w:p w:rsidR="008F2E1D" w:rsidRDefault="00000000">
            <w:r>
              <w:rPr>
                <w:sz w:val="20"/>
              </w:rPr>
              <w:t>Тикет</w:t>
            </w:r>
          </w:p>
        </w:tc>
        <w:tc>
          <w:tcPr>
            <w:tcW w:w="5669" w:type="dxa"/>
            <w:vAlign w:val="center"/>
          </w:tcPr>
          <w:p w:rsidR="008F2E1D" w:rsidRDefault="00000000">
            <w:r>
              <w:rPr>
                <w:sz w:val="20"/>
              </w:rPr>
              <w:t>Обращение попадает в поддержку</w:t>
            </w:r>
          </w:p>
        </w:tc>
      </w:tr>
    </w:tbl>
    <w:p w:rsidR="008F2E1D" w:rsidRDefault="00000000">
      <w:pPr>
        <w:pStyle w:val="1"/>
      </w:pPr>
      <w:r>
        <w:t>7. Интеграции</w:t>
      </w:r>
    </w:p>
    <w:p w:rsidR="008F2E1D" w:rsidRDefault="00000000">
      <w:r w:rsidRPr="00092E4E">
        <w:rPr>
          <w:lang w:val="ru-RU"/>
        </w:rPr>
        <w:t xml:space="preserve">Интеграции </w:t>
      </w:r>
      <w:proofErr w:type="spellStart"/>
      <w:r>
        <w:t>Uley</w:t>
      </w:r>
      <w:proofErr w:type="spellEnd"/>
      <w:r w:rsidRPr="00092E4E">
        <w:rPr>
          <w:lang w:val="ru-RU"/>
        </w:rPr>
        <w:t xml:space="preserve"> подключаются в зависимости от потребностей клиента и настроек конкретного экземпляра. </w:t>
      </w:r>
      <w:r>
        <w:t>Коммуникационный контур Charon подключается отдельно по запросу.</w:t>
      </w:r>
    </w:p>
    <w:sectPr w:rsidR="008F2E1D" w:rsidSect="00034616">
      <w:footerReference w:type="default" r:id="rId8"/>
      <w:pgSz w:w="12240" w:h="15840"/>
      <w:pgMar w:top="1020" w:right="850" w:bottom="90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E72B3" w:rsidRDefault="002E72B3">
      <w:pPr>
        <w:spacing w:after="0" w:line="240" w:lineRule="auto"/>
      </w:pPr>
      <w:r>
        <w:separator/>
      </w:r>
    </w:p>
  </w:endnote>
  <w:endnote w:type="continuationSeparator" w:id="0">
    <w:p w:rsidR="002E72B3" w:rsidRDefault="002E7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F2E1D" w:rsidRPr="00092E4E" w:rsidRDefault="00000000">
    <w:pPr>
      <w:pStyle w:val="a7"/>
      <w:jc w:val="center"/>
      <w:rPr>
        <w:lang w:val="ru-RU"/>
      </w:rPr>
    </w:pPr>
    <w:r w:rsidRPr="00092E4E">
      <w:rPr>
        <w:sz w:val="18"/>
        <w:lang w:val="ru-RU"/>
      </w:rPr>
      <w:t xml:space="preserve">ООО «Лемнос» — </w:t>
    </w:r>
    <w:r>
      <w:rPr>
        <w:sz w:val="18"/>
      </w:rPr>
      <w:t>Uley</w:t>
    </w:r>
    <w:r w:rsidRPr="00092E4E">
      <w:rPr>
        <w:sz w:val="18"/>
        <w:lang w:val="ru-RU"/>
      </w:rPr>
      <w:t xml:space="preserve"> | </w:t>
    </w:r>
    <w:r>
      <w:rPr>
        <w:sz w:val="18"/>
      </w:rPr>
      <w:t>support</w:t>
    </w:r>
    <w:r w:rsidRPr="00092E4E">
      <w:rPr>
        <w:sz w:val="18"/>
        <w:lang w:val="ru-RU"/>
      </w:rPr>
      <w:t>@</w:t>
    </w:r>
    <w:r>
      <w:rPr>
        <w:sz w:val="18"/>
      </w:rPr>
      <w:t>uley</w:t>
    </w:r>
    <w:r w:rsidRPr="00092E4E">
      <w:rPr>
        <w:sz w:val="18"/>
        <w:lang w:val="ru-RU"/>
      </w:rPr>
      <w:t>.</w:t>
    </w:r>
    <w:r>
      <w:rPr>
        <w:sz w:val="18"/>
      </w:rPr>
      <w:t>mg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E72B3" w:rsidRDefault="002E72B3">
      <w:pPr>
        <w:spacing w:after="0" w:line="240" w:lineRule="auto"/>
      </w:pPr>
      <w:r>
        <w:separator/>
      </w:r>
    </w:p>
  </w:footnote>
  <w:footnote w:type="continuationSeparator" w:id="0">
    <w:p w:rsidR="002E72B3" w:rsidRDefault="002E72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43430577">
    <w:abstractNumId w:val="8"/>
  </w:num>
  <w:num w:numId="2" w16cid:durableId="704646717">
    <w:abstractNumId w:val="6"/>
  </w:num>
  <w:num w:numId="3" w16cid:durableId="1775436951">
    <w:abstractNumId w:val="5"/>
  </w:num>
  <w:num w:numId="4" w16cid:durableId="346568285">
    <w:abstractNumId w:val="4"/>
  </w:num>
  <w:num w:numId="5" w16cid:durableId="2140876305">
    <w:abstractNumId w:val="7"/>
  </w:num>
  <w:num w:numId="6" w16cid:durableId="1352533824">
    <w:abstractNumId w:val="3"/>
  </w:num>
  <w:num w:numId="7" w16cid:durableId="587619060">
    <w:abstractNumId w:val="2"/>
  </w:num>
  <w:num w:numId="8" w16cid:durableId="2017029374">
    <w:abstractNumId w:val="1"/>
  </w:num>
  <w:num w:numId="9" w16cid:durableId="1274020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2E4E"/>
    <w:rsid w:val="0015074B"/>
    <w:rsid w:val="00272754"/>
    <w:rsid w:val="0029639D"/>
    <w:rsid w:val="002E72B3"/>
    <w:rsid w:val="00326F90"/>
    <w:rsid w:val="008F2E1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4FBA1C"/>
  <w14:defaultImageDpi w14:val="300"/>
  <w15:docId w15:val="{698A0F9D-1FA5-694A-99F4-3EDF7A021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/>
      <w:sz w:val="30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/>
      <w:sz w:val="24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Анна Скокова</cp:lastModifiedBy>
  <cp:revision>2</cp:revision>
  <dcterms:created xsi:type="dcterms:W3CDTF">2026-05-12T07:50:00Z</dcterms:created>
  <dcterms:modified xsi:type="dcterms:W3CDTF">2026-05-12T07:50:00Z</dcterms:modified>
  <cp:category/>
</cp:coreProperties>
</file>